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14043" w14:textId="77777777" w:rsidR="006B2481" w:rsidRPr="007545A8" w:rsidRDefault="006B2481" w:rsidP="006B2481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3FB251F" wp14:editId="791D939E">
            <wp:simplePos x="0" y="0"/>
            <wp:positionH relativeFrom="page">
              <wp:posOffset>3578037</wp:posOffset>
            </wp:positionH>
            <wp:positionV relativeFrom="paragraph">
              <wp:posOffset>-495300</wp:posOffset>
            </wp:positionV>
            <wp:extent cx="914400" cy="1023620"/>
            <wp:effectExtent l="0" t="0" r="0" b="5080"/>
            <wp:wrapNone/>
            <wp:docPr id="1" name="รูปภาพ 1" descr="K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B1A10" w14:textId="77777777" w:rsidR="006B2481" w:rsidRPr="0083571F" w:rsidRDefault="006B2481" w:rsidP="006B248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7DC3BBD7" w14:textId="77777777" w:rsidR="006B2481" w:rsidRPr="000C4B21" w:rsidRDefault="006B2481" w:rsidP="006B24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4B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องค์การบริหารส่วนตำบลไผ่ขวาง</w:t>
      </w:r>
    </w:p>
    <w:p w14:paraId="590A13D3" w14:textId="77777777" w:rsidR="006B2481" w:rsidRPr="000C4B21" w:rsidRDefault="006B2481" w:rsidP="006B24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4B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เรื่อง</w:t>
      </w:r>
      <w:r w:rsidRPr="000C4B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การเปิดเผยข้อมูลการใช้จ่ายเงินสะสมขององค์กรปกครองส่วนท้องถิ่น </w:t>
      </w:r>
    </w:p>
    <w:p w14:paraId="72A77511" w14:textId="0B67DAD5" w:rsidR="006B2481" w:rsidRPr="000C4B21" w:rsidRDefault="006B2481" w:rsidP="006B24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4B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ประจำปีงบประมาณ พ.ศ.</w:t>
      </w:r>
      <w:r w:rsidRPr="000C4B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Pr="000C4B2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6C416C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1D431134" w14:textId="77777777" w:rsidR="006B2481" w:rsidRPr="000C4B21" w:rsidRDefault="006B2481" w:rsidP="006B2481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B21">
        <w:rPr>
          <w:rFonts w:ascii="TH SarabunIT๙" w:hAnsi="TH SarabunIT๙" w:cs="TH SarabunIT๙"/>
          <w:sz w:val="32"/>
          <w:szCs w:val="32"/>
          <w:cs/>
        </w:rPr>
        <w:t xml:space="preserve">              ..........................................................................</w:t>
      </w:r>
    </w:p>
    <w:p w14:paraId="30F7AD77" w14:textId="77777777" w:rsidR="006B2481" w:rsidRPr="00186139" w:rsidRDefault="006B2481" w:rsidP="006B2481">
      <w:pPr>
        <w:rPr>
          <w:rFonts w:ascii="TH SarabunIT๙" w:hAnsi="TH SarabunIT๙" w:cs="TH SarabunIT๙"/>
          <w:sz w:val="20"/>
          <w:szCs w:val="20"/>
        </w:rPr>
      </w:pPr>
    </w:p>
    <w:p w14:paraId="28C68333" w14:textId="77777777" w:rsidR="006B2481" w:rsidRPr="000C4B21" w:rsidRDefault="006B2481" w:rsidP="006B248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Hlk208569360"/>
      <w:r w:rsidRPr="000C4B21">
        <w:rPr>
          <w:rFonts w:ascii="TH SarabunIT๙" w:hAnsi="TH SarabunIT๙" w:cs="TH SarabunIT๙" w:hint="cs"/>
          <w:sz w:val="32"/>
          <w:szCs w:val="32"/>
          <w:cs/>
        </w:rPr>
        <w:t>ตามหนังสือ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ที่ มท 0808.2/ว 4001  ลงวันที่ 28 กันยายน 2566  คณะอนุกรรมการขับเคลื่อนการยกระดับคะแนนดัชนีการรับรู้ทุจริต ได้มีมติเห็นชอบแผนปฏิบัติการยกระดับค่าคะแนนดัชนีการรับรู้การทุจริต ประจำปีงบประมาณ พ.ศ. 2566 กรมส่งเสริมการปกครองท้องถิ่นซึ่งเป็นหน่วยงานที่ต้องรับผิดชอบภายใต้แผนปฏิบัติการดังกล่าว ในแผนงานเรื่องที่ 3 การใช้งบประมาณและทรัพยากรภาครัฐอย่างคุ้มค่า แนวทางพัฒนา </w:t>
      </w:r>
      <w:r w:rsidRPr="000C4B21">
        <w:rPr>
          <w:rFonts w:ascii="TH SarabunIT๙" w:hAnsi="TH SarabunIT๙" w:cs="TH SarabunIT๙"/>
          <w:sz w:val="32"/>
          <w:szCs w:val="32"/>
        </w:rPr>
        <w:t xml:space="preserve">: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ความโปร่งใสในการใช้งบประมาณสาธารณะ มาตรการ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การเปิดเผยข้อมูลงบประมาณขององค์กรปกครองส่วนท้องถิ่น โดยมีเป้าหมายเพื่อเปิดเผยเทศบัญญัติ/ข้อบัญญัติ งบประมาณรายจ่ายประจำปี และฉบับเพิ่มเติม งบประมาณเงินอุดหนุนเฉพาะกิจ ที่ได้รับการจัดสรรจากรัฐบาลประจำปี และที่ได้รับจัดสรรเพิ่มเติม  รวมถึงงบประมาณเงิน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สะสมขององค์กรปกครองส่วนท้องถิ่น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โดยให้เผยแพร่ข้อมูลเงิน</w:t>
      </w:r>
      <w:r>
        <w:rPr>
          <w:rFonts w:ascii="TH SarabunIT๙" w:hAnsi="TH SarabunIT๙" w:cs="TH SarabunIT๙" w:hint="cs"/>
          <w:sz w:val="32"/>
          <w:szCs w:val="32"/>
          <w:cs/>
        </w:rPr>
        <w:t>สะสมขององค์กรปกครองส่วนท้องถิ่น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และโครงการที่ใช้จ่าย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จากเงินสะสมในรูปแบบ </w:t>
      </w:r>
      <w:r w:rsidRPr="000C4B21">
        <w:rPr>
          <w:rFonts w:ascii="TH SarabunIT๙" w:hAnsi="TH SarabunIT๙" w:cs="TH SarabunIT๙"/>
          <w:sz w:val="32"/>
          <w:szCs w:val="32"/>
        </w:rPr>
        <w:t>Word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0C4B21">
        <w:rPr>
          <w:rFonts w:ascii="TH SarabunIT๙" w:hAnsi="TH SarabunIT๙" w:cs="TH SarabunIT๙"/>
          <w:sz w:val="32"/>
          <w:szCs w:val="32"/>
        </w:rPr>
        <w:t xml:space="preserve">Excel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Pr="000C4B21">
        <w:rPr>
          <w:rFonts w:ascii="TH SarabunIT๙" w:hAnsi="TH SarabunIT๙" w:cs="TH SarabunIT๙"/>
          <w:sz w:val="32"/>
          <w:szCs w:val="32"/>
        </w:rPr>
        <w:t xml:space="preserve">PDF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ในเว็บไซต์ขององค์กรปกครองส่วนท้องถิ่น  ภายใน  30  วัน  นับถัดจากวันที่ได้รับอนุมัติให้ใช้จ่ายเงินสะสม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2A4149E" w14:textId="77777777" w:rsidR="006B2481" w:rsidRPr="00186139" w:rsidRDefault="006B2481" w:rsidP="006B2481">
      <w:pPr>
        <w:ind w:left="1440" w:firstLine="1440"/>
        <w:rPr>
          <w:rFonts w:ascii="TH SarabunIT๙" w:hAnsi="TH SarabunIT๙" w:cs="TH SarabunIT๙"/>
          <w:sz w:val="20"/>
          <w:szCs w:val="20"/>
        </w:rPr>
      </w:pPr>
    </w:p>
    <w:p w14:paraId="4BB7CA1D" w14:textId="2EFA5D39" w:rsidR="006B2481" w:rsidRPr="000C4B21" w:rsidRDefault="006B2481" w:rsidP="006B248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C4B21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เป็นไปตามแนวทางดังกล่าว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องค์การบริหารส่วนตำบลไผ่ขวาง          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จึงเปิดเผยข้อมูลการใช้จ่ายเงินส</w:t>
      </w:r>
      <w:r>
        <w:rPr>
          <w:rFonts w:ascii="TH SarabunIT๙" w:hAnsi="TH SarabunIT๙" w:cs="TH SarabunIT๙" w:hint="cs"/>
          <w:sz w:val="32"/>
          <w:szCs w:val="32"/>
          <w:cs/>
        </w:rPr>
        <w:t>ะสมขององค์กรปกครองส่วนท้องถิ่น ประจำปีงบประมาณ พ.ศ. 256</w:t>
      </w:r>
      <w:r w:rsidR="006C416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รายละเอียดตามเอกสารแนบท้าย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bookmarkEnd w:id="0"/>
    <w:p w14:paraId="64D196C5" w14:textId="77777777" w:rsidR="006B2481" w:rsidRPr="00186139" w:rsidRDefault="006B2481" w:rsidP="006B2481">
      <w:pPr>
        <w:rPr>
          <w:rFonts w:ascii="TH SarabunIT๙" w:hAnsi="TH SarabunIT๙" w:cs="TH SarabunIT๙"/>
          <w:sz w:val="20"/>
          <w:szCs w:val="20"/>
        </w:rPr>
      </w:pPr>
    </w:p>
    <w:p w14:paraId="5791F468" w14:textId="7FB6330E" w:rsidR="006B2481" w:rsidRPr="00EA0B42" w:rsidRDefault="006B2481" w:rsidP="006B2481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C4B21">
        <w:rPr>
          <w:rFonts w:ascii="TH SarabunIT๙" w:hAnsi="TH SarabunIT๙" w:cs="TH SarabunIT๙"/>
          <w:sz w:val="32"/>
          <w:szCs w:val="32"/>
          <w:cs/>
        </w:rPr>
        <w:tab/>
      </w:r>
      <w:r w:rsidRPr="000C4B21">
        <w:rPr>
          <w:rFonts w:ascii="TH SarabunIT๙" w:hAnsi="TH SarabunIT๙" w:cs="TH SarabunIT๙"/>
          <w:sz w:val="32"/>
          <w:szCs w:val="32"/>
          <w:cs/>
        </w:rPr>
        <w:tab/>
      </w:r>
      <w:r w:rsidRPr="000C4B21">
        <w:rPr>
          <w:rFonts w:ascii="TH SarabunIT๙" w:hAnsi="TH SarabunIT๙" w:cs="TH SarabunIT๙"/>
          <w:sz w:val="32"/>
          <w:szCs w:val="32"/>
          <w:cs/>
        </w:rPr>
        <w:tab/>
      </w:r>
      <w:r w:rsidRPr="000C4B21">
        <w:rPr>
          <w:rFonts w:ascii="TH SarabunIT๙" w:hAnsi="TH SarabunIT๙" w:cs="TH SarabunIT๙"/>
          <w:sz w:val="32"/>
          <w:szCs w:val="32"/>
          <w:cs/>
        </w:rPr>
        <w:tab/>
      </w:r>
      <w:r w:rsidRPr="00EA0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ประกาศ  ณ วันที่   </w:t>
      </w:r>
      <w:r w:rsidR="006C416C" w:rsidRPr="00EA0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EA0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เดือน</w:t>
      </w:r>
      <w:r w:rsidRPr="00EA0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C416C" w:rsidRPr="00EA0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มิถุนายน</w:t>
      </w:r>
      <w:r w:rsidR="0054572E" w:rsidRPr="00EA0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A0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Pr="00EA0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A0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</w:t>
      </w:r>
      <w:r w:rsidRPr="00EA0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6C416C" w:rsidRPr="00EA0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</w:p>
    <w:p w14:paraId="155A28C1" w14:textId="77777777" w:rsidR="006B2481" w:rsidRPr="000C4B21" w:rsidRDefault="006B2481" w:rsidP="006B2481">
      <w:pPr>
        <w:rPr>
          <w:rFonts w:ascii="TH SarabunIT๙" w:hAnsi="TH SarabunIT๙" w:cs="TH SarabunIT๙"/>
          <w:sz w:val="32"/>
          <w:szCs w:val="32"/>
        </w:rPr>
      </w:pPr>
    </w:p>
    <w:p w14:paraId="3EDA27F7" w14:textId="77777777" w:rsidR="006B2481" w:rsidRPr="00BF0DF2" w:rsidRDefault="006B2481" w:rsidP="006B2481">
      <w:pPr>
        <w:rPr>
          <w:rFonts w:ascii="TH SarabunIT๙" w:hAnsi="TH SarabunIT๙" w:cs="TH SarabunIT๙"/>
          <w:sz w:val="32"/>
          <w:szCs w:val="32"/>
        </w:rPr>
      </w:pPr>
    </w:p>
    <w:p w14:paraId="523BFCE1" w14:textId="77777777" w:rsidR="006B2481" w:rsidRPr="000C4B21" w:rsidRDefault="006B2481" w:rsidP="006B2481">
      <w:pPr>
        <w:rPr>
          <w:rFonts w:ascii="TH SarabunIT๙" w:hAnsi="TH SarabunIT๙" w:cs="TH SarabunIT๙"/>
          <w:sz w:val="32"/>
          <w:szCs w:val="32"/>
        </w:rPr>
      </w:pPr>
    </w:p>
    <w:p w14:paraId="62612EE2" w14:textId="77777777" w:rsidR="006B2481" w:rsidRPr="000C4B21" w:rsidRDefault="006B2481" w:rsidP="006B2481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B21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C4B2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22F8D">
        <w:rPr>
          <w:rFonts w:ascii="TH SarabunIT๙" w:hAnsi="TH SarabunIT๙" w:cs="TH SarabunIT๙" w:hint="cs"/>
          <w:sz w:val="32"/>
          <w:szCs w:val="32"/>
          <w:cs/>
        </w:rPr>
        <w:t>ทวีป  อาจหาญ</w:t>
      </w:r>
      <w:r w:rsidRPr="000C4B21">
        <w:rPr>
          <w:rFonts w:ascii="TH SarabunIT๙" w:hAnsi="TH SarabunIT๙" w:cs="TH SarabunIT๙"/>
          <w:sz w:val="32"/>
          <w:szCs w:val="32"/>
          <w:cs/>
        </w:rPr>
        <w:t>)</w:t>
      </w:r>
    </w:p>
    <w:p w14:paraId="45508A90" w14:textId="77777777" w:rsidR="006B2481" w:rsidRPr="000C4B21" w:rsidRDefault="006B2481" w:rsidP="006B248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4B21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4B2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          นายก</w:t>
      </w:r>
      <w:r w:rsidR="00D22F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องค์การบริหารส่วนตำบลไผ่ขวาง</w:t>
      </w:r>
    </w:p>
    <w:p w14:paraId="3DE096D2" w14:textId="77777777" w:rsidR="006B2481" w:rsidRPr="000C4B21" w:rsidRDefault="006B2481" w:rsidP="006B2481">
      <w:pPr>
        <w:rPr>
          <w:rFonts w:ascii="TH SarabunIT๙" w:hAnsi="TH SarabunIT๙" w:cs="TH SarabunIT๙"/>
          <w:sz w:val="32"/>
          <w:szCs w:val="32"/>
        </w:rPr>
      </w:pPr>
    </w:p>
    <w:p w14:paraId="6C06CE54" w14:textId="77777777" w:rsidR="006B2481" w:rsidRPr="0083571F" w:rsidRDefault="006B2481" w:rsidP="006B2481">
      <w:pPr>
        <w:rPr>
          <w:rFonts w:ascii="TH SarabunIT๙" w:hAnsi="TH SarabunIT๙" w:cs="TH SarabunIT๙"/>
          <w:sz w:val="36"/>
          <w:szCs w:val="36"/>
        </w:rPr>
      </w:pPr>
    </w:p>
    <w:p w14:paraId="5C2656C3" w14:textId="77777777" w:rsidR="006B2481" w:rsidRPr="0083571F" w:rsidRDefault="006B2481" w:rsidP="006B2481">
      <w:pPr>
        <w:rPr>
          <w:rFonts w:ascii="TH SarabunIT๙" w:hAnsi="TH SarabunIT๙" w:cs="TH SarabunIT๙"/>
          <w:sz w:val="36"/>
          <w:szCs w:val="36"/>
        </w:rPr>
      </w:pPr>
    </w:p>
    <w:p w14:paraId="45DB668F" w14:textId="77777777" w:rsidR="006B2481" w:rsidRPr="007050B1" w:rsidRDefault="006B2481" w:rsidP="006B2481">
      <w:pPr>
        <w:rPr>
          <w:rFonts w:ascii="TH SarabunPSK" w:hAnsi="TH SarabunPSK" w:cs="TH SarabunPSK"/>
          <w:sz w:val="36"/>
          <w:szCs w:val="36"/>
        </w:rPr>
      </w:pPr>
    </w:p>
    <w:p w14:paraId="0CFA4F20" w14:textId="77777777" w:rsidR="006B2481" w:rsidRPr="007050B1" w:rsidRDefault="006B2481" w:rsidP="006B2481">
      <w:pPr>
        <w:rPr>
          <w:rFonts w:ascii="TH SarabunPSK" w:hAnsi="TH SarabunPSK" w:cs="TH SarabunPSK"/>
          <w:sz w:val="36"/>
          <w:szCs w:val="36"/>
        </w:rPr>
      </w:pPr>
    </w:p>
    <w:p w14:paraId="79BA2390" w14:textId="77777777" w:rsidR="006B2481" w:rsidRPr="007050B1" w:rsidRDefault="006B2481" w:rsidP="006B2481">
      <w:pPr>
        <w:rPr>
          <w:rFonts w:ascii="TH SarabunPSK" w:hAnsi="TH SarabunPSK" w:cs="TH SarabunPSK"/>
          <w:sz w:val="36"/>
          <w:szCs w:val="36"/>
        </w:rPr>
      </w:pPr>
    </w:p>
    <w:p w14:paraId="74F33A34" w14:textId="77777777" w:rsidR="006B2481" w:rsidRPr="007050B1" w:rsidRDefault="006B2481" w:rsidP="006B2481">
      <w:pPr>
        <w:rPr>
          <w:rFonts w:ascii="TH SarabunPSK" w:hAnsi="TH SarabunPSK" w:cs="TH SarabunPSK"/>
          <w:sz w:val="36"/>
          <w:szCs w:val="36"/>
          <w:cs/>
        </w:rPr>
      </w:pPr>
    </w:p>
    <w:p w14:paraId="320CD680" w14:textId="1D46917E" w:rsidR="006B2481" w:rsidRDefault="006B2481" w:rsidP="006B248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7485642" w14:textId="77777777" w:rsidR="0054572E" w:rsidRPr="001A5784" w:rsidRDefault="0054572E" w:rsidP="006B2481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1" w:name="_GoBack"/>
      <w:bookmarkEnd w:id="1"/>
    </w:p>
    <w:sectPr w:rsidR="0054572E" w:rsidRPr="001A5784" w:rsidSect="000C7C98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81"/>
    <w:rsid w:val="000C7C98"/>
    <w:rsid w:val="0054572E"/>
    <w:rsid w:val="005A34D0"/>
    <w:rsid w:val="006A5BFF"/>
    <w:rsid w:val="006B2481"/>
    <w:rsid w:val="006C416C"/>
    <w:rsid w:val="006D38B6"/>
    <w:rsid w:val="00714437"/>
    <w:rsid w:val="007F2581"/>
    <w:rsid w:val="00A1469E"/>
    <w:rsid w:val="00B93F38"/>
    <w:rsid w:val="00BF0DF2"/>
    <w:rsid w:val="00D22F8D"/>
    <w:rsid w:val="00EA0B42"/>
    <w:rsid w:val="00EE5B2E"/>
    <w:rsid w:val="00F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54E6"/>
  <w15:chartTrackingRefBased/>
  <w15:docId w15:val="{3CB942D9-631A-405D-A1C4-23D9676A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2026-06-16T00:51:00Z</cp:lastPrinted>
  <dcterms:created xsi:type="dcterms:W3CDTF">2026-05-09T06:58:00Z</dcterms:created>
  <dcterms:modified xsi:type="dcterms:W3CDTF">2026-06-16T03:00:00Z</dcterms:modified>
</cp:coreProperties>
</file>